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janitor with over five years of experience in various cleaning environments. Known for attention to detail and ability to work independently or as part of a team. Proven track record of maintaining high cleanliness standards and ensuring safety compliance.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Janitor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Facilities Management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5 janitors, ensuring all cleaning tasks met company standards and deadlines.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cleaning schedule that increased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Janitor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Office Cleaning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of office spaces, including restrooms, kitchens, and conference rooms, leading to a 30% increase in client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staff on cleaning protocols and safety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Facility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Safety Certification – OSHA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cleaning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Detailed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Floor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Chemical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