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James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truck driver with over 5 years of professional driving experience, skilled in long-distance transportation and logistics. Committed to delivering outstanding customer service and maintaining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Truck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National Freight Lines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Transported freight across 5 states, achieving a 99% on-time delivery record.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route optimization techniques that reduced fuel consumption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Local Delivery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Logistics,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local delivery services to over 100 clients per week, receiving positive feedback for service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vehicle cleanliness and performed routine maintenance checks to ensure safety.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Logistics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Hazmat Endorsement – State of Illinois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james.smith@example.com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CDL Class 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Long-Distance Driving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Logistics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Regulations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Route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Fleet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GPS Navigation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James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james.smith@example.com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